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2021年重大政策和重点项目绩效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执行情况</w:t>
      </w:r>
    </w:p>
    <w:p>
      <w:pPr>
        <w:pStyle w:val="2"/>
        <w:keepNext w:val="0"/>
        <w:keepLines w:val="0"/>
        <w:widowControl/>
        <w:suppressLineNumbers w:val="0"/>
        <w:spacing w:before="452" w:beforeAutospacing="0" w:line="555" w:lineRule="atLeast"/>
        <w:ind w:left="0" w:firstLine="645"/>
        <w:jc w:val="left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根据预算绩效管理工作计划安排，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财政局围绕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委、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val="en-US"/>
        </w:rPr>
        <w:t>政府重大决策部署，</w:t>
      </w:r>
      <w:r>
        <w:rPr>
          <w:rFonts w:hint="eastAsia" w:ascii="仿宋_GB2312" w:hAnsi="Tahoma" w:eastAsia="仿宋_GB2312"/>
          <w:sz w:val="32"/>
          <w:szCs w:val="32"/>
          <w:lang w:val="en-US" w:eastAsia="zh-CN" w:bidi="ar-SA"/>
        </w:rPr>
        <w:t>以预算单位、部门预算绩效目标自评为基础，积极引入3家中</w:t>
      </w:r>
      <w:bookmarkStart w:id="0" w:name="_GoBack"/>
      <w:bookmarkEnd w:id="0"/>
      <w:r>
        <w:rPr>
          <w:rFonts w:hint="eastAsia" w:ascii="仿宋_GB2312" w:hAnsi="Tahoma" w:eastAsia="仿宋_GB2312"/>
          <w:sz w:val="32"/>
          <w:szCs w:val="32"/>
          <w:lang w:val="en-US" w:eastAsia="zh-CN" w:bidi="ar-SA"/>
        </w:rPr>
        <w:t>介机构进行重点绩效评价来推进预算绩效管理工作的开展。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年我局共选取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个项目进行了重点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</w:rPr>
        <w:t>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，（其中：预算绩效</w:t>
      </w:r>
      <w:r>
        <w:rPr>
          <w:rFonts w:hint="eastAsia" w:ascii="仿宋" w:hAnsi="仿宋" w:eastAsia="仿宋" w:cs="仿宋"/>
          <w:sz w:val="32"/>
          <w:szCs w:val="32"/>
        </w:rPr>
        <w:t>全程跟踪评价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专项支出</w:t>
      </w:r>
      <w:r>
        <w:rPr>
          <w:rFonts w:hint="eastAsia" w:ascii="仿宋" w:hAnsi="仿宋" w:eastAsia="仿宋" w:cs="仿宋"/>
          <w:sz w:val="32"/>
          <w:szCs w:val="32"/>
        </w:rPr>
        <w:t>绩效评价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13个、</w:t>
      </w:r>
      <w:r>
        <w:rPr>
          <w:rFonts w:hint="eastAsia" w:ascii="仿宋" w:hAnsi="仿宋" w:eastAsia="仿宋" w:cs="仿宋"/>
          <w:sz w:val="32"/>
          <w:szCs w:val="32"/>
        </w:rPr>
        <w:t>部门整体支出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绩效评价项目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2个）</w:t>
      </w:r>
      <w:r>
        <w:rPr>
          <w:rFonts w:hint="eastAsia" w:ascii="仿宋_GB2312" w:hAnsi="Tahoma" w:eastAsia="仿宋_GB2312"/>
          <w:sz w:val="32"/>
          <w:szCs w:val="32"/>
          <w:lang w:val="en-US" w:eastAsia="zh-CN" w:bidi="ar-SA"/>
        </w:rPr>
        <w:t>涉及资金8800余万元。评价范围涉及一般公共预算、政府性基金预算、国有资本经营预算及社会保险基金预算，兼顾政府采购和政府购买服务等特殊类型领域，聚焦农林牧水、科教文卫等重大民生项目。通过重点绩效评价,强化资金使用部门支出责任和预算绩效意识，促使预算单位树立“花钱必问效，无效必问责”的绩效理。落实绩效评价结果与预算安排挂钩机制，推进预算绩效管理的纵深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WZkYTc3OTJhNjhjZmY1NzEwOTZjNzJlOGUyNjYifQ=="/>
  </w:docVars>
  <w:rsids>
    <w:rsidRoot w:val="58BC5300"/>
    <w:rsid w:val="005E4A70"/>
    <w:rsid w:val="03C633A6"/>
    <w:rsid w:val="09493946"/>
    <w:rsid w:val="0D0C3AE3"/>
    <w:rsid w:val="10522FA5"/>
    <w:rsid w:val="1637031E"/>
    <w:rsid w:val="16EF1E7D"/>
    <w:rsid w:val="1FCE7D43"/>
    <w:rsid w:val="305C6EAB"/>
    <w:rsid w:val="30944E57"/>
    <w:rsid w:val="3C265512"/>
    <w:rsid w:val="3E776E54"/>
    <w:rsid w:val="3ED21B50"/>
    <w:rsid w:val="4BA033B5"/>
    <w:rsid w:val="4F0051EE"/>
    <w:rsid w:val="5062459D"/>
    <w:rsid w:val="509F63C8"/>
    <w:rsid w:val="58BC5300"/>
    <w:rsid w:val="75670E0E"/>
    <w:rsid w:val="7C937726"/>
    <w:rsid w:val="BA7B23C6"/>
    <w:rsid w:val="CD9475A8"/>
    <w:rsid w:val="FFA2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10" w:lineRule="atLeast"/>
      <w:ind w:left="0" w:right="0"/>
      <w:jc w:val="center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3">
    <w:name w:val="公文一级标题"/>
    <w:basedOn w:val="1"/>
    <w:qFormat/>
    <w:uiPriority w:val="0"/>
    <w:pPr>
      <w:spacing w:line="579" w:lineRule="exact"/>
      <w:ind w:firstLine="843" w:firstLineChars="200"/>
    </w:pPr>
    <w:rPr>
      <w:rFonts w:ascii="Calibri" w:hAnsi="Calibri" w:eastAsia="黑体" w:cs="Times New Roman"/>
      <w:sz w:val="32"/>
      <w:szCs w:val="22"/>
    </w:rPr>
  </w:style>
  <w:style w:type="paragraph" w:customStyle="1" w:styleId="14">
    <w:name w:val="公文二级标题"/>
    <w:basedOn w:val="1"/>
    <w:link w:val="15"/>
    <w:qFormat/>
    <w:uiPriority w:val="0"/>
    <w:pPr>
      <w:spacing w:line="579" w:lineRule="exact"/>
      <w:ind w:firstLine="843" w:firstLineChars="200"/>
    </w:pPr>
    <w:rPr>
      <w:rFonts w:eastAsia="楷体_GB2312"/>
      <w:b/>
    </w:rPr>
  </w:style>
  <w:style w:type="character" w:customStyle="1" w:styleId="15">
    <w:name w:val="公文二级标题 Char"/>
    <w:link w:val="14"/>
    <w:qFormat/>
    <w:uiPriority w:val="0"/>
    <w:rPr>
      <w:rFonts w:ascii="Calibri" w:hAnsi="Calibri" w:eastAsia="楷体_GB2312" w:cs="Times New Roman"/>
      <w:b/>
      <w:sz w:val="32"/>
      <w:szCs w:val="22"/>
    </w:rPr>
  </w:style>
  <w:style w:type="paragraph" w:customStyle="1" w:styleId="16">
    <w:name w:val="公文三级标题"/>
    <w:basedOn w:val="1"/>
    <w:qFormat/>
    <w:uiPriority w:val="0"/>
    <w:pPr>
      <w:spacing w:line="579" w:lineRule="exact"/>
      <w:ind w:firstLine="843" w:firstLineChars="200"/>
    </w:pPr>
    <w:rPr>
      <w:b/>
    </w:rPr>
  </w:style>
  <w:style w:type="paragraph" w:customStyle="1" w:styleId="17">
    <w:name w:val="公文标题"/>
    <w:basedOn w:val="1"/>
    <w:qFormat/>
    <w:uiPriority w:val="0"/>
    <w:rPr>
      <w:rFonts w:hint="eastAsia" w:eastAsia="方正小标宋简体"/>
      <w:sz w:val="44"/>
      <w:szCs w:val="44"/>
    </w:rPr>
  </w:style>
  <w:style w:type="character" w:customStyle="1" w:styleId="18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hover10"/>
    <w:basedOn w:val="4"/>
    <w:qFormat/>
    <w:uiPriority w:val="0"/>
    <w:rPr>
      <w:color w:val="000000"/>
      <w:shd w:val="clear" w:fill="FFFFFF"/>
    </w:rPr>
  </w:style>
  <w:style w:type="character" w:customStyle="1" w:styleId="20">
    <w:name w:val="wx-space"/>
    <w:basedOn w:val="4"/>
    <w:qFormat/>
    <w:uiPriority w:val="0"/>
  </w:style>
  <w:style w:type="character" w:customStyle="1" w:styleId="21">
    <w:name w:val="wx-space1"/>
    <w:basedOn w:val="4"/>
    <w:qFormat/>
    <w:uiPriority w:val="0"/>
  </w:style>
  <w:style w:type="character" w:customStyle="1" w:styleId="22">
    <w:name w:val="direct"/>
    <w:basedOn w:val="4"/>
    <w:qFormat/>
    <w:uiPriority w:val="0"/>
  </w:style>
  <w:style w:type="character" w:customStyle="1" w:styleId="23">
    <w:name w:val="handle"/>
    <w:basedOn w:val="4"/>
    <w:qFormat/>
    <w:uiPriority w:val="0"/>
  </w:style>
  <w:style w:type="character" w:customStyle="1" w:styleId="24">
    <w:name w:val="first-child"/>
    <w:basedOn w:val="4"/>
    <w:qFormat/>
    <w:uiPriority w:val="0"/>
  </w:style>
  <w:style w:type="character" w:customStyle="1" w:styleId="25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302</Characters>
  <Lines>0</Lines>
  <Paragraphs>0</Paragraphs>
  <TotalTime>3</TotalTime>
  <ScaleCrop>false</ScaleCrop>
  <LinksUpToDate>false</LinksUpToDate>
  <CharactersWithSpaces>302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2021-07-31T23:52:00Z</dcterms:created>
  <dc:creator>Leonis</dc:creator>
  <cp:lastModifiedBy>user</cp:lastModifiedBy>
  <dcterms:modified xsi:type="dcterms:W3CDTF">2022-09-09T17:04:21Z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CCF8F744A324453DB12FEC9386DDB93C</vt:lpwstr>
  </property>
</Properties>
</file>